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ED" w:rsidRPr="006057ED" w:rsidRDefault="006057ED" w:rsidP="006057ED">
      <w:pPr>
        <w:spacing w:after="0" w:line="240" w:lineRule="atLeast"/>
        <w:jc w:val="center"/>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TAŞINMAZLAR SATILACAKTIR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b/>
          <w:bCs/>
          <w:color w:val="0000FF"/>
          <w:sz w:val="18"/>
          <w:szCs w:val="18"/>
          <w:lang w:eastAsia="tr-TR"/>
        </w:rPr>
        <w:t>Gaziantep Büyükşehir Belediyesi Destek Hizmetleri Daire Başkanlığından:</w:t>
      </w:r>
    </w:p>
    <w:p w:rsidR="006057ED" w:rsidRPr="006057ED" w:rsidRDefault="006057ED" w:rsidP="006057ED">
      <w:pPr>
        <w:spacing w:after="0" w:line="240" w:lineRule="atLeast"/>
        <w:ind w:firstLine="567"/>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MÜLKİYETİ BELEDİYEMİZE AİT, TOPLAM 26 ADET TAŞINMAZ SATIŞI İŞİ İHALE ŞARTNAMESİ</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1 - İHALENİN KONUSU:</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Mülkiyeti Belediyemize ait, aşağıda pafta, ada, parsel numarası, imar durumu, m² rayiç bedeli ile toplam muhammen bedeli ve geçici teminat tutarları belirtilen taşınmazların ayrı ayrı satışı işidir.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997"/>
        <w:gridCol w:w="1096"/>
        <w:gridCol w:w="1367"/>
        <w:gridCol w:w="606"/>
        <w:gridCol w:w="887"/>
        <w:gridCol w:w="936"/>
        <w:gridCol w:w="2771"/>
        <w:gridCol w:w="856"/>
        <w:gridCol w:w="1327"/>
        <w:gridCol w:w="1026"/>
        <w:gridCol w:w="1784"/>
      </w:tblGrid>
      <w:tr w:rsidR="006057ED" w:rsidRPr="006057ED" w:rsidTr="006057ED">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TAPU</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ALAN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RAYİÇ</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MUHAMMEN</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GEÇİCİ</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İHALE TARİHİ</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VE SAATİ</w:t>
            </w: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Şahinbey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proofErr w:type="spellStart"/>
            <w:r w:rsidRPr="006057ED">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17J-4B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852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13.756,82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(E:2.00 </w:t>
            </w:r>
            <w:proofErr w:type="spellStart"/>
            <w:r w:rsidRPr="006057ED">
              <w:rPr>
                <w:rFonts w:ascii="Times New Roman" w:eastAsia="Times New Roman" w:hAnsi="Times New Roman" w:cs="Times New Roman"/>
                <w:sz w:val="18"/>
                <w:szCs w:val="18"/>
                <w:lang w:eastAsia="tr-TR"/>
              </w:rPr>
              <w:t>Hmax</w:t>
            </w:r>
            <w:proofErr w:type="spellEnd"/>
            <w:r w:rsidRPr="006057ED">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11.005.456,00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330.163,68</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17.07.2018</w:t>
            </w:r>
          </w:p>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Salı günü, saat 16.00</w:t>
            </w:r>
          </w:p>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proofErr w:type="gramStart"/>
            <w:r w:rsidRPr="006057ED">
              <w:rPr>
                <w:rFonts w:ascii="Times New Roman" w:eastAsia="Times New Roman" w:hAnsi="Times New Roman" w:cs="Times New Roman"/>
                <w:sz w:val="18"/>
                <w:szCs w:val="18"/>
                <w:lang w:eastAsia="tr-TR"/>
              </w:rPr>
              <w:t>(</w:t>
            </w:r>
            <w:proofErr w:type="gramEnd"/>
            <w:r w:rsidRPr="006057ED">
              <w:rPr>
                <w:rFonts w:ascii="Times New Roman" w:eastAsia="Times New Roman" w:hAnsi="Times New Roman" w:cs="Times New Roman"/>
                <w:sz w:val="18"/>
                <w:szCs w:val="18"/>
                <w:lang w:eastAsia="tr-TR"/>
              </w:rPr>
              <w:t>Son başvuru tarihi</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16.07.2018 Saat 16.00</w:t>
            </w:r>
            <w:proofErr w:type="gramStart"/>
            <w:r w:rsidRPr="006057ED">
              <w:rPr>
                <w:rFonts w:ascii="Times New Roman" w:eastAsia="Times New Roman" w:hAnsi="Times New Roman" w:cs="Times New Roman"/>
                <w:sz w:val="18"/>
                <w:szCs w:val="18"/>
                <w:lang w:eastAsia="tr-TR"/>
              </w:rPr>
              <w:t>)</w:t>
            </w:r>
            <w:proofErr w:type="gramEnd"/>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Şahinbey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proofErr w:type="spellStart"/>
            <w:r w:rsidRPr="006057ED">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17J-2D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978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10.088,00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(E:1.50 </w:t>
            </w:r>
            <w:proofErr w:type="spellStart"/>
            <w:r w:rsidRPr="006057ED">
              <w:rPr>
                <w:rFonts w:ascii="Times New Roman" w:eastAsia="Times New Roman" w:hAnsi="Times New Roman" w:cs="Times New Roman"/>
                <w:sz w:val="18"/>
                <w:szCs w:val="18"/>
                <w:lang w:eastAsia="tr-TR"/>
              </w:rPr>
              <w:t>Hmax</w:t>
            </w:r>
            <w:proofErr w:type="spellEnd"/>
            <w:r w:rsidRPr="006057ED">
              <w:rPr>
                <w:rFonts w:ascii="Times New Roman" w:eastAsia="Times New Roman" w:hAnsi="Times New Roman" w:cs="Times New Roman"/>
                <w:sz w:val="18"/>
                <w:szCs w:val="18"/>
                <w:lang w:eastAsia="tr-TR"/>
              </w:rPr>
              <w:t>: 12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7.566.000,00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226.980,00</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Şahinbey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proofErr w:type="spellStart"/>
            <w:r w:rsidRPr="006057ED">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17J-2D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978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10.060,97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(E:1.50 </w:t>
            </w:r>
            <w:proofErr w:type="spellStart"/>
            <w:r w:rsidRPr="006057ED">
              <w:rPr>
                <w:rFonts w:ascii="Times New Roman" w:eastAsia="Times New Roman" w:hAnsi="Times New Roman" w:cs="Times New Roman"/>
                <w:sz w:val="18"/>
                <w:szCs w:val="18"/>
                <w:lang w:eastAsia="tr-TR"/>
              </w:rPr>
              <w:t>Hmax</w:t>
            </w:r>
            <w:proofErr w:type="spellEnd"/>
            <w:r w:rsidRPr="006057ED">
              <w:rPr>
                <w:rFonts w:ascii="Times New Roman" w:eastAsia="Times New Roman" w:hAnsi="Times New Roman" w:cs="Times New Roman"/>
                <w:sz w:val="18"/>
                <w:szCs w:val="18"/>
                <w:lang w:eastAsia="tr-TR"/>
              </w:rPr>
              <w:t>: 12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7.545.727,50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226.371,83</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Şahinbey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proofErr w:type="spellStart"/>
            <w:r w:rsidRPr="006057ED">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038B-01B/2C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2.471,67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(E:1.50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1.606.585,50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48.197,57</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Şahinbey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proofErr w:type="spellStart"/>
            <w:r w:rsidRPr="006057ED">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038B-01B-2C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2.471,66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(E:1.50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1.482.996,00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44.489,88</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Şahinbey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proofErr w:type="spellStart"/>
            <w:r w:rsidRPr="006057ED">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038B-1B/1C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2.471,67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(E:1.50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1.483.002,00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44.490,06</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Şahinbey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proofErr w:type="spellStart"/>
            <w:r w:rsidRPr="006057ED">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038B-01B-2C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7501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4.155,10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Ticaret + Konut (E:1.50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3.324.080,00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99.722,40</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Şahinbey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proofErr w:type="spellStart"/>
            <w:r w:rsidRPr="006057ED">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038B-02A-1C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7505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5.745,07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(E:1.50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3.447.042,00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103.411,26</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Şahinbey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proofErr w:type="spellStart"/>
            <w:r w:rsidRPr="006057ED">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038B-02A-4A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7530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10.487,81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(E:1.50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6.817.076,50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204.512,30</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Şahinbey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proofErr w:type="spellStart"/>
            <w:r w:rsidRPr="006057ED">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038B-02A-4A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7531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2.653,20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(E:1.50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1.724.580,00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51.737,40</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Şahinbey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proofErr w:type="spellStart"/>
            <w:r w:rsidRPr="006057ED">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038B-02A/4A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7531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3.252,53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(E:1.50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2.114.144,50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63.424,34</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Şahinbey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proofErr w:type="spellStart"/>
            <w:r w:rsidRPr="006057ED">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038B-2A/4A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7531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2.653,21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(E:1.50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1.724.586,50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51.737,60</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Şahinbey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proofErr w:type="spellStart"/>
            <w:r w:rsidRPr="006057ED">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038B-02A-4A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7535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5.246,85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(E:1.50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8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3.410.452,50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102.313,58</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Calibri" w:eastAsia="Times New Roman" w:hAnsi="Calibri" w:cs="Times New Roman"/>
                <w:color w:val="000000"/>
                <w:sz w:val="18"/>
                <w:szCs w:val="18"/>
                <w:lang w:eastAsia="tr-TR"/>
              </w:rPr>
              <w:t> </w:t>
            </w: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İLÇE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MAHALLE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PAFTA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TAPU</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ALAN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İMAR DURUMU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RAYİÇ</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BEDELİ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MUHAMMEN</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BEDEL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GEÇİCİ</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TEMİNAT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İHALE TARİHİ</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VE SAATİ</w:t>
            </w: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N38C-17D-4C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6426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9.436,87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7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1.350,00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12.739.774,50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382.193,24</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18.07.2018</w:t>
            </w:r>
          </w:p>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Çarşamba günü,</w:t>
            </w:r>
          </w:p>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proofErr w:type="gramStart"/>
            <w:r w:rsidRPr="006057ED">
              <w:rPr>
                <w:rFonts w:ascii="Times New Roman" w:eastAsia="Times New Roman" w:hAnsi="Times New Roman" w:cs="Times New Roman"/>
                <w:sz w:val="18"/>
                <w:szCs w:val="18"/>
                <w:lang w:eastAsia="tr-TR"/>
              </w:rPr>
              <w:t>saat</w:t>
            </w:r>
            <w:proofErr w:type="gramEnd"/>
            <w:r w:rsidRPr="006057ED">
              <w:rPr>
                <w:rFonts w:ascii="Times New Roman" w:eastAsia="Times New Roman" w:hAnsi="Times New Roman" w:cs="Times New Roman"/>
                <w:sz w:val="18"/>
                <w:szCs w:val="18"/>
                <w:lang w:eastAsia="tr-TR"/>
              </w:rPr>
              <w:t> 16.00</w:t>
            </w:r>
          </w:p>
          <w:p w:rsidR="006057ED" w:rsidRPr="006057ED" w:rsidRDefault="006057ED" w:rsidP="006057ED">
            <w:pPr>
              <w:spacing w:after="0" w:line="240" w:lineRule="atLeast"/>
              <w:ind w:right="-109"/>
              <w:jc w:val="center"/>
              <w:rPr>
                <w:rFonts w:ascii="Times New Roman" w:eastAsia="Times New Roman" w:hAnsi="Times New Roman" w:cs="Times New Roman"/>
                <w:sz w:val="20"/>
                <w:szCs w:val="20"/>
                <w:lang w:eastAsia="tr-TR"/>
              </w:rPr>
            </w:pPr>
            <w:proofErr w:type="gramStart"/>
            <w:r w:rsidRPr="006057ED">
              <w:rPr>
                <w:rFonts w:ascii="Times New Roman" w:eastAsia="Times New Roman" w:hAnsi="Times New Roman" w:cs="Times New Roman"/>
                <w:sz w:val="18"/>
                <w:szCs w:val="18"/>
                <w:lang w:eastAsia="tr-TR"/>
              </w:rPr>
              <w:t>(</w:t>
            </w:r>
            <w:proofErr w:type="gramEnd"/>
            <w:r w:rsidRPr="006057ED">
              <w:rPr>
                <w:rFonts w:ascii="Times New Roman" w:eastAsia="Times New Roman" w:hAnsi="Times New Roman" w:cs="Times New Roman"/>
                <w:sz w:val="18"/>
                <w:szCs w:val="18"/>
                <w:lang w:eastAsia="tr-TR"/>
              </w:rPr>
              <w:t>Son başvuru</w:t>
            </w:r>
          </w:p>
          <w:p w:rsidR="006057ED" w:rsidRPr="006057ED" w:rsidRDefault="006057ED" w:rsidP="006057ED">
            <w:pPr>
              <w:spacing w:after="0" w:line="240" w:lineRule="atLeast"/>
              <w:ind w:right="-109"/>
              <w:jc w:val="center"/>
              <w:rPr>
                <w:rFonts w:ascii="Times New Roman" w:eastAsia="Times New Roman" w:hAnsi="Times New Roman" w:cs="Times New Roman"/>
                <w:sz w:val="20"/>
                <w:szCs w:val="20"/>
                <w:lang w:eastAsia="tr-TR"/>
              </w:rPr>
            </w:pPr>
            <w:proofErr w:type="gramStart"/>
            <w:r w:rsidRPr="006057ED">
              <w:rPr>
                <w:rFonts w:ascii="Times New Roman" w:eastAsia="Times New Roman" w:hAnsi="Times New Roman" w:cs="Times New Roman"/>
                <w:sz w:val="18"/>
                <w:szCs w:val="18"/>
                <w:lang w:eastAsia="tr-TR"/>
              </w:rPr>
              <w:t>tarihi</w:t>
            </w:r>
            <w:proofErr w:type="gramEnd"/>
            <w:r w:rsidRPr="006057ED">
              <w:rPr>
                <w:rFonts w:ascii="Times New Roman" w:eastAsia="Times New Roman" w:hAnsi="Times New Roman" w:cs="Times New Roman"/>
                <w:sz w:val="18"/>
                <w:szCs w:val="18"/>
                <w:lang w:eastAsia="tr-TR"/>
              </w:rPr>
              <w:t> 17.07.2018</w:t>
            </w:r>
          </w:p>
          <w:p w:rsidR="006057ED" w:rsidRPr="006057ED" w:rsidRDefault="006057ED" w:rsidP="006057ED">
            <w:pPr>
              <w:spacing w:after="0" w:line="20" w:lineRule="atLeast"/>
              <w:ind w:right="-109"/>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Saat 16.00</w:t>
            </w:r>
            <w:proofErr w:type="gramStart"/>
            <w:r w:rsidRPr="006057ED">
              <w:rPr>
                <w:rFonts w:ascii="Times New Roman" w:eastAsia="Times New Roman" w:hAnsi="Times New Roman" w:cs="Times New Roman"/>
                <w:sz w:val="18"/>
                <w:szCs w:val="18"/>
                <w:lang w:eastAsia="tr-TR"/>
              </w:rPr>
              <w:t>)</w:t>
            </w:r>
            <w:proofErr w:type="gramEnd"/>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N38C-17C-4C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6428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7.868,37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 Yençok:7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1.450,00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11.409.136,50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342.274,10</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N38C-17D/3D-4C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6429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2.834,43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Ticaret (E:0,50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2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2.834.430,00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85.032,90</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N38C-17D/3D-4C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6432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5.066,59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Özel Eğitim (E:1,20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5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1.100,00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5.573.249,00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167.197,47</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N38C-17D-4C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6435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8.250,00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 Yençok:7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1.350,00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11.137.500,00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334.125,00</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N38C-17D-4C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6435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8.549,72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 Yençok:7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1.450,00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12.397.094,00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371.912,82</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nil"/>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Calibri" w:eastAsia="Times New Roman" w:hAnsi="Calibri" w:cs="Times New Roman"/>
                <w:color w:val="000000"/>
                <w:sz w:val="18"/>
                <w:szCs w:val="18"/>
                <w:lang w:eastAsia="tr-TR"/>
              </w:rPr>
              <w:t> </w:t>
            </w: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İLÇE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MAHALLE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PAFTA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TAPU</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ALAN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İMAR DURUMU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RAYİÇ</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BEDELİ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MUHAMMEN</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BEDEL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GEÇİCİ</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TEMİNAT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İHALE TARİHİ</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VE SAATİ</w:t>
            </w: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Beylerbeyi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N38C-13C/3A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4.572,15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Ticaret + Konut (E:1,80 </w:t>
            </w:r>
            <w:proofErr w:type="spellStart"/>
            <w:proofErr w:type="gramStart"/>
            <w:r w:rsidRPr="006057ED">
              <w:rPr>
                <w:rFonts w:ascii="Times New Roman" w:eastAsia="Times New Roman" w:hAnsi="Times New Roman" w:cs="Times New Roman"/>
                <w:sz w:val="18"/>
                <w:szCs w:val="18"/>
                <w:lang w:eastAsia="tr-TR"/>
              </w:rPr>
              <w:t>Hmax:Serbest</w:t>
            </w:r>
            <w:proofErr w:type="spellEnd"/>
            <w:proofErr w:type="gramEnd"/>
            <w:r w:rsidRPr="006057ED">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850,00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3.886.327,50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116.589,83</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19.07.2018</w:t>
            </w:r>
          </w:p>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lastRenderedPageBreak/>
              <w:t>Perşembe günü,</w:t>
            </w:r>
          </w:p>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proofErr w:type="gramStart"/>
            <w:r w:rsidRPr="006057ED">
              <w:rPr>
                <w:rFonts w:ascii="Times New Roman" w:eastAsia="Times New Roman" w:hAnsi="Times New Roman" w:cs="Times New Roman"/>
                <w:sz w:val="18"/>
                <w:szCs w:val="18"/>
                <w:lang w:eastAsia="tr-TR"/>
              </w:rPr>
              <w:t>saat</w:t>
            </w:r>
            <w:proofErr w:type="gramEnd"/>
            <w:r w:rsidRPr="006057ED">
              <w:rPr>
                <w:rFonts w:ascii="Times New Roman" w:eastAsia="Times New Roman" w:hAnsi="Times New Roman" w:cs="Times New Roman"/>
                <w:sz w:val="18"/>
                <w:szCs w:val="18"/>
                <w:lang w:eastAsia="tr-TR"/>
              </w:rPr>
              <w:t> 16.00</w:t>
            </w:r>
          </w:p>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proofErr w:type="gramStart"/>
            <w:r w:rsidRPr="006057ED">
              <w:rPr>
                <w:rFonts w:ascii="Times New Roman" w:eastAsia="Times New Roman" w:hAnsi="Times New Roman" w:cs="Times New Roman"/>
                <w:sz w:val="18"/>
                <w:szCs w:val="18"/>
                <w:lang w:eastAsia="tr-TR"/>
              </w:rPr>
              <w:t>(</w:t>
            </w:r>
            <w:proofErr w:type="gramEnd"/>
            <w:r w:rsidRPr="006057ED">
              <w:rPr>
                <w:rFonts w:ascii="Times New Roman" w:eastAsia="Times New Roman" w:hAnsi="Times New Roman" w:cs="Times New Roman"/>
                <w:sz w:val="18"/>
                <w:szCs w:val="18"/>
                <w:lang w:eastAsia="tr-TR"/>
              </w:rPr>
              <w:t>Son başvuru</w:t>
            </w:r>
          </w:p>
          <w:p w:rsidR="006057ED" w:rsidRPr="006057ED" w:rsidRDefault="006057ED" w:rsidP="006057ED">
            <w:pPr>
              <w:spacing w:after="0" w:line="24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 </w:t>
            </w:r>
            <w:proofErr w:type="gramStart"/>
            <w:r w:rsidRPr="006057ED">
              <w:rPr>
                <w:rFonts w:ascii="Times New Roman" w:eastAsia="Times New Roman" w:hAnsi="Times New Roman" w:cs="Times New Roman"/>
                <w:sz w:val="18"/>
                <w:szCs w:val="18"/>
                <w:lang w:eastAsia="tr-TR"/>
              </w:rPr>
              <w:t>tarihi</w:t>
            </w:r>
            <w:proofErr w:type="gramEnd"/>
            <w:r w:rsidRPr="006057ED">
              <w:rPr>
                <w:rFonts w:ascii="Times New Roman" w:eastAsia="Times New Roman" w:hAnsi="Times New Roman" w:cs="Times New Roman"/>
                <w:sz w:val="18"/>
                <w:szCs w:val="18"/>
                <w:lang w:eastAsia="tr-TR"/>
              </w:rPr>
              <w:t> 18.07.2018</w:t>
            </w:r>
          </w:p>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Saat 16.00</w:t>
            </w:r>
            <w:proofErr w:type="gramStart"/>
            <w:r w:rsidRPr="006057ED">
              <w:rPr>
                <w:rFonts w:ascii="Times New Roman" w:eastAsia="Times New Roman" w:hAnsi="Times New Roman" w:cs="Times New Roman"/>
                <w:sz w:val="18"/>
                <w:szCs w:val="18"/>
                <w:lang w:eastAsia="tr-TR"/>
              </w:rPr>
              <w:t>)</w:t>
            </w:r>
            <w:proofErr w:type="gramEnd"/>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lastRenderedPageBreak/>
              <w:t>Şehitkâmil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Beylerbeyi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N38C-13C/3A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5.065,56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Ticaret + Konut (E:1,80 </w:t>
            </w:r>
            <w:proofErr w:type="spellStart"/>
            <w:proofErr w:type="gramStart"/>
            <w:r w:rsidRPr="006057ED">
              <w:rPr>
                <w:rFonts w:ascii="Times New Roman" w:eastAsia="Times New Roman" w:hAnsi="Times New Roman" w:cs="Times New Roman"/>
                <w:sz w:val="18"/>
                <w:szCs w:val="18"/>
                <w:lang w:eastAsia="tr-TR"/>
              </w:rPr>
              <w:t>Hmax:Serbest</w:t>
            </w:r>
            <w:proofErr w:type="spellEnd"/>
            <w:proofErr w:type="gramEnd"/>
            <w:r w:rsidRPr="006057ED">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850,00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4.305.726,00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129.171,78</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lastRenderedPageBreak/>
              <w:t>Şehitkâmil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Beylerbeyi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N38C-13C/3A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4.751,91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Ticaret + Konut (E:1,80 </w:t>
            </w:r>
            <w:proofErr w:type="spellStart"/>
            <w:proofErr w:type="gramStart"/>
            <w:r w:rsidRPr="006057ED">
              <w:rPr>
                <w:rFonts w:ascii="Times New Roman" w:eastAsia="Times New Roman" w:hAnsi="Times New Roman" w:cs="Times New Roman"/>
                <w:sz w:val="18"/>
                <w:szCs w:val="18"/>
                <w:lang w:eastAsia="tr-TR"/>
              </w:rPr>
              <w:t>Hmax:Serbest</w:t>
            </w:r>
            <w:proofErr w:type="spellEnd"/>
            <w:proofErr w:type="gramEnd"/>
            <w:r w:rsidRPr="006057ED">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850,00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4.039.123,50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121.173,71</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Beylerbeyi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N38C-13C-2D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881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5.024,73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 1,35 </w:t>
            </w:r>
            <w:proofErr w:type="spellStart"/>
            <w:r w:rsidRPr="006057ED">
              <w:rPr>
                <w:rFonts w:ascii="Times New Roman" w:eastAsia="Times New Roman" w:hAnsi="Times New Roman" w:cs="Times New Roman"/>
                <w:sz w:val="18"/>
                <w:szCs w:val="18"/>
                <w:lang w:eastAsia="tr-TR"/>
              </w:rPr>
              <w:t>Hmax</w:t>
            </w:r>
            <w:proofErr w:type="spellEnd"/>
            <w:r w:rsidRPr="006057ED">
              <w:rPr>
                <w:rFonts w:ascii="Times New Roman" w:eastAsia="Times New Roman" w:hAnsi="Times New Roman" w:cs="Times New Roman"/>
                <w:sz w:val="18"/>
                <w:szCs w:val="18"/>
                <w:lang w:eastAsia="tr-TR"/>
              </w:rPr>
              <w:t> 24,50)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650,00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3.266.074,50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97.982,24</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Çakmak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21L-3A/3D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5809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5.451,75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Ticaret (T-2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w:t>
            </w:r>
            <w:proofErr w:type="gramStart"/>
            <w:r w:rsidRPr="006057ED">
              <w:rPr>
                <w:rFonts w:ascii="Times New Roman" w:eastAsia="Times New Roman" w:hAnsi="Times New Roman" w:cs="Times New Roman"/>
                <w:sz w:val="18"/>
                <w:szCs w:val="18"/>
                <w:lang w:eastAsia="tr-TR"/>
              </w:rPr>
              <w:t>5:50</w:t>
            </w:r>
            <w:proofErr w:type="gramEnd"/>
            <w:r w:rsidRPr="006057ED">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900,00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4.906.575,00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147.197,25</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Umut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21M-4C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5476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3.283,82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Konut (E:1,80 </w:t>
            </w:r>
            <w:proofErr w:type="spellStart"/>
            <w:proofErr w:type="gramStart"/>
            <w:r w:rsidRPr="006057ED">
              <w:rPr>
                <w:rFonts w:ascii="Times New Roman" w:eastAsia="Times New Roman" w:hAnsi="Times New Roman" w:cs="Times New Roman"/>
                <w:sz w:val="18"/>
                <w:szCs w:val="18"/>
                <w:lang w:eastAsia="tr-TR"/>
              </w:rPr>
              <w:t>Hmax:Serbest</w:t>
            </w:r>
            <w:proofErr w:type="spellEnd"/>
            <w:proofErr w:type="gramEnd"/>
            <w:r w:rsidRPr="006057ED">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1.300,00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4.268.966,00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128.068,98</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r w:rsidR="006057ED" w:rsidRPr="006057ED" w:rsidTr="006057E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Şehitkâmil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proofErr w:type="spellStart"/>
            <w:r w:rsidRPr="006057ED">
              <w:rPr>
                <w:rFonts w:ascii="Times New Roman" w:eastAsia="Times New Roman" w:hAnsi="Times New Roman" w:cs="Times New Roman"/>
                <w:sz w:val="18"/>
                <w:szCs w:val="18"/>
                <w:lang w:eastAsia="tr-TR"/>
              </w:rPr>
              <w:t>Güvenevler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N38C-17C-1D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5958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4.840,91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Ticaret (E:1,00 </w:t>
            </w:r>
            <w:proofErr w:type="spellStart"/>
            <w:r w:rsidRPr="006057ED">
              <w:rPr>
                <w:rFonts w:ascii="Times New Roman" w:eastAsia="Times New Roman" w:hAnsi="Times New Roman" w:cs="Times New Roman"/>
                <w:sz w:val="18"/>
                <w:szCs w:val="18"/>
                <w:lang w:eastAsia="tr-TR"/>
              </w:rPr>
              <w:t>Yençok</w:t>
            </w:r>
            <w:proofErr w:type="spellEnd"/>
            <w:r w:rsidRPr="006057ED">
              <w:rPr>
                <w:rFonts w:ascii="Times New Roman" w:eastAsia="Times New Roman" w:hAnsi="Times New Roman" w:cs="Times New Roman"/>
                <w:sz w:val="18"/>
                <w:szCs w:val="18"/>
                <w:lang w:eastAsia="tr-TR"/>
              </w:rPr>
              <w:t> 2 Kat)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sz w:val="18"/>
                <w:szCs w:val="18"/>
                <w:lang w:eastAsia="tr-TR"/>
              </w:rPr>
              <w:t>1.800,00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8.713.638,00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57ED" w:rsidRPr="006057ED" w:rsidRDefault="006057ED" w:rsidP="006057ED">
            <w:pPr>
              <w:spacing w:after="0" w:line="20" w:lineRule="atLeast"/>
              <w:jc w:val="center"/>
              <w:rPr>
                <w:rFonts w:ascii="Times New Roman" w:eastAsia="Times New Roman" w:hAnsi="Times New Roman" w:cs="Times New Roman"/>
                <w:sz w:val="20"/>
                <w:szCs w:val="20"/>
                <w:lang w:eastAsia="tr-TR"/>
              </w:rPr>
            </w:pPr>
            <w:r w:rsidRPr="006057ED">
              <w:rPr>
                <w:rFonts w:ascii="Times New Roman" w:eastAsia="Times New Roman" w:hAnsi="Times New Roman" w:cs="Times New Roman"/>
                <w:color w:val="000000"/>
                <w:sz w:val="18"/>
                <w:szCs w:val="18"/>
                <w:lang w:eastAsia="tr-TR"/>
              </w:rPr>
              <w:t>261.409,14</w:t>
            </w:r>
          </w:p>
        </w:tc>
        <w:tc>
          <w:tcPr>
            <w:tcW w:w="0" w:type="auto"/>
            <w:vMerge/>
            <w:tcBorders>
              <w:top w:val="nil"/>
              <w:left w:val="nil"/>
              <w:bottom w:val="single" w:sz="8" w:space="0" w:color="auto"/>
              <w:right w:val="single" w:sz="8" w:space="0" w:color="auto"/>
            </w:tcBorders>
            <w:vAlign w:val="center"/>
            <w:hideMark/>
          </w:tcPr>
          <w:p w:rsidR="006057ED" w:rsidRPr="006057ED" w:rsidRDefault="006057ED" w:rsidP="006057ED">
            <w:pPr>
              <w:spacing w:after="0" w:line="240" w:lineRule="auto"/>
              <w:rPr>
                <w:rFonts w:ascii="Times New Roman" w:eastAsia="Times New Roman" w:hAnsi="Times New Roman" w:cs="Times New Roman"/>
                <w:sz w:val="20"/>
                <w:szCs w:val="20"/>
                <w:lang w:eastAsia="tr-TR"/>
              </w:rPr>
            </w:pPr>
          </w:p>
        </w:tc>
      </w:tr>
    </w:tbl>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 </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2 - İHALENİN YAPILIŞ ŞEKLİ:</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İhale, 2886 Sayılı Devlet İhale Kanunu’nun 35/a maddesine göre Kapalı Teklif Usulü ile ayrı ayrı yapılacaktır.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3 - İHALE ŞARTNAMESİNİN TEMİNİ ve BEDELİ:</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4 - GEÇİCİ TEMİNATA İLİŞKİN ESASLAR: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İhaleye girecek gerçek veya tüzel kişiler, istekli oldukları taşınmazla ilgili %3 geçici teminatı, Türkiye Vakıflar Bankası TR22 0001 5001 5800 7290 4046 01 </w:t>
      </w:r>
      <w:proofErr w:type="spellStart"/>
      <w:r w:rsidRPr="006057ED">
        <w:rPr>
          <w:rFonts w:ascii="Times New Roman" w:eastAsia="Times New Roman" w:hAnsi="Times New Roman" w:cs="Times New Roman"/>
          <w:color w:val="000000"/>
          <w:sz w:val="18"/>
          <w:szCs w:val="18"/>
          <w:lang w:eastAsia="tr-TR"/>
        </w:rPr>
        <w:t>İban</w:t>
      </w:r>
      <w:proofErr w:type="spellEnd"/>
      <w:r w:rsidRPr="006057ED">
        <w:rPr>
          <w:rFonts w:ascii="Times New Roman" w:eastAsia="Times New Roman" w:hAnsi="Times New Roman" w:cs="Times New Roman"/>
          <w:color w:val="000000"/>
          <w:sz w:val="18"/>
          <w:szCs w:val="18"/>
          <w:lang w:eastAsia="tr-TR"/>
        </w:rPr>
        <w:t> </w:t>
      </w:r>
      <w:proofErr w:type="spellStart"/>
      <w:r w:rsidRPr="006057ED">
        <w:rPr>
          <w:rFonts w:ascii="Times New Roman" w:eastAsia="Times New Roman" w:hAnsi="Times New Roman" w:cs="Times New Roman"/>
          <w:color w:val="000000"/>
          <w:sz w:val="18"/>
          <w:szCs w:val="18"/>
          <w:lang w:eastAsia="tr-TR"/>
        </w:rPr>
        <w:t>nolu</w:t>
      </w:r>
      <w:proofErr w:type="spellEnd"/>
      <w:r w:rsidRPr="006057ED">
        <w:rPr>
          <w:rFonts w:ascii="Times New Roman" w:eastAsia="Times New Roman" w:hAnsi="Times New Roman" w:cs="Times New Roman"/>
          <w:color w:val="000000"/>
          <w:sz w:val="18"/>
          <w:szCs w:val="18"/>
          <w:lang w:eastAsia="tr-TR"/>
        </w:rPr>
        <w:t> Belediyemiz banka hesabına yatırabileceği gibi, Bankalar veya özel finans kurumlarından alacakları, süresiz banka teminat mektubu sunabilirler.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İhale Komisyonu ihalenin herhangi bir safhasında,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İhale üzerinde kalan gerçek ve tüzel kişiler, %3 geçici teminat farkını tamamlamak zorundadır, aksi takdirde ihale iptal edilir.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5 - İHALENİN SAATİ, YERİ ve EVRAKLARIN TESLİM SÜRESİ:</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Söz konusu yerlerin ihalesi yukarıda belirtilen tarih ve saatte Gaziantep Büyükşehir Belediyesi Encümen Toplantı Salonunda İhale Komisyonunca (Encümence) ayrı ayrı yapılacaktır.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son başvuru tarihine kadar sıra alındılar karşılığında vermeleri ya da taahhütlü olarak posta ile göndermeleri gerekmektedir. Ancak, postadaki vakit gecikmeleri ve telgrafla yapılan başvurular İhale Komisyonunca kesinlikle kabul edilmeyecektir.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6 - İSTENİLEN BELGELER: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Teklifler aşağıdaki bilgi ve Belgeleri içerecek şekilde hazırlanacaktır.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A. İÇ ZARF</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Teklif mektubundan oluşur. </w:t>
      </w:r>
      <w:proofErr w:type="gramStart"/>
      <w:r w:rsidRPr="006057ED">
        <w:rPr>
          <w:rFonts w:ascii="Times New Roman" w:eastAsia="Times New Roman" w:hAnsi="Times New Roman" w:cs="Times New Roman"/>
          <w:color w:val="000000"/>
          <w:sz w:val="18"/>
          <w:szCs w:val="18"/>
          <w:lang w:eastAsia="tr-TR"/>
        </w:rPr>
        <w:t>(</w:t>
      </w:r>
      <w:proofErr w:type="gramEnd"/>
      <w:r w:rsidRPr="006057ED">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reddedilecektir.</w:t>
      </w:r>
      <w:proofErr w:type="gramStart"/>
      <w:r w:rsidRPr="006057ED">
        <w:rPr>
          <w:rFonts w:ascii="Times New Roman" w:eastAsia="Times New Roman" w:hAnsi="Times New Roman" w:cs="Times New Roman"/>
          <w:color w:val="000000"/>
          <w:sz w:val="18"/>
          <w:szCs w:val="18"/>
          <w:lang w:eastAsia="tr-TR"/>
        </w:rPr>
        <w:t>)</w:t>
      </w:r>
      <w:proofErr w:type="gramEnd"/>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Teklif mektubu bir zarf (iç zarf) içerisine konulup kapatıldıktan sonra zarf üzerine isteklinin adı, soyadı ve tebligata esas olan açık adresi yazılacaktır. Zarfın yapıştırılan yeri istekli tarafından imzalanacak ve mühürlenecektir.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B. DIŞ ZARF</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Dış zarf aşağıdaki bilgi ve belgeleri içerir,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a) Teklif mektubunu içeren İç zarf,</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b) Türkiye’de kanuni ikametgâhı olduğuna dair belge (Nüfus Müdürlüğü’nden veya e-Devlet ‘ten temin edilecek)</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lastRenderedPageBreak/>
        <w:t>c) Tebligat için Türkiye sınırları içerisinde adres göstermesi ve telefon numarası bildirmesi,</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ç) Tüzel kişiliğin Ticaret ve/veya Sanayi Odasına kayıtlı olduğunu gösterir belge (İhale tarihinin olduğu yıla ait olacak)</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d) Teklif vermeye yetkili olduğunu gösteren imza beyannamesi veya imza sirküleri,</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e) </w:t>
      </w:r>
      <w:proofErr w:type="gramStart"/>
      <w:r w:rsidRPr="006057ED">
        <w:rPr>
          <w:rFonts w:ascii="Times New Roman" w:eastAsia="Times New Roman" w:hAnsi="Times New Roman" w:cs="Times New Roman"/>
          <w:color w:val="000000"/>
          <w:sz w:val="18"/>
          <w:szCs w:val="18"/>
          <w:lang w:eastAsia="tr-TR"/>
        </w:rPr>
        <w:t>Vekaleten</w:t>
      </w:r>
      <w:proofErr w:type="gramEnd"/>
      <w:r w:rsidRPr="006057ED">
        <w:rPr>
          <w:rFonts w:ascii="Times New Roman" w:eastAsia="Times New Roman" w:hAnsi="Times New Roman" w:cs="Times New Roman"/>
          <w:color w:val="000000"/>
          <w:sz w:val="18"/>
          <w:szCs w:val="18"/>
          <w:lang w:eastAsia="tr-TR"/>
        </w:rPr>
        <w:t> ihaleye katılan kişinin, istekli adına ihaleye katılabileceğine ilişkin noter tasdikli vekaletname ile imza </w:t>
      </w:r>
      <w:proofErr w:type="spellStart"/>
      <w:r w:rsidRPr="006057ED">
        <w:rPr>
          <w:rFonts w:ascii="Times New Roman" w:eastAsia="Times New Roman" w:hAnsi="Times New Roman" w:cs="Times New Roman"/>
          <w:color w:val="000000"/>
          <w:sz w:val="18"/>
          <w:szCs w:val="18"/>
          <w:lang w:eastAsia="tr-TR"/>
        </w:rPr>
        <w:t>sirküsü</w:t>
      </w:r>
      <w:proofErr w:type="spellEnd"/>
      <w:r w:rsidRPr="006057ED">
        <w:rPr>
          <w:rFonts w:ascii="Times New Roman" w:eastAsia="Times New Roman" w:hAnsi="Times New Roman" w:cs="Times New Roman"/>
          <w:color w:val="000000"/>
          <w:sz w:val="18"/>
          <w:szCs w:val="18"/>
          <w:lang w:eastAsia="tr-TR"/>
        </w:rPr>
        <w:t>,</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f) İstekli tarafından her sayfası imzalanmış şartname,</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g) Şartnamenin satın alındığına dair makbuzun aslı,</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ğ) Şartnamede belirtilen geçici teminatın ödendiğine dair makbuz veya limit </w:t>
      </w:r>
      <w:proofErr w:type="gramStart"/>
      <w:r w:rsidRPr="006057ED">
        <w:rPr>
          <w:rFonts w:ascii="Times New Roman" w:eastAsia="Times New Roman" w:hAnsi="Times New Roman" w:cs="Times New Roman"/>
          <w:color w:val="000000"/>
          <w:sz w:val="18"/>
          <w:szCs w:val="18"/>
          <w:lang w:eastAsia="tr-TR"/>
        </w:rPr>
        <w:t>dahili</w:t>
      </w:r>
      <w:proofErr w:type="gramEnd"/>
      <w:r w:rsidRPr="006057ED">
        <w:rPr>
          <w:rFonts w:ascii="Times New Roman" w:eastAsia="Times New Roman" w:hAnsi="Times New Roman" w:cs="Times New Roman"/>
          <w:color w:val="000000"/>
          <w:sz w:val="18"/>
          <w:szCs w:val="18"/>
          <w:lang w:eastAsia="tr-TR"/>
        </w:rPr>
        <w:t> banka teminat mektubu,</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h) Belediyemize borcu olmadığına dair belge (İhale ilan tarihinden sonra alınmış)</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C) DIŞ ZARFIN KAPATILMASI</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adı-soyadı ve açık adresi ve teklifi ne ile ilgili olduğu yazılarak kapatılacaktır. İç zarfta olduğu gibi dış zarfında yapıştırılan yerinin mühürlenip imzalanması gerekmektedir.</w:t>
      </w:r>
    </w:p>
    <w:p w:rsidR="006057ED" w:rsidRPr="006057ED" w:rsidRDefault="006057ED" w:rsidP="006057ED">
      <w:pPr>
        <w:spacing w:after="0" w:line="240" w:lineRule="atLeast"/>
        <w:ind w:firstLine="567"/>
        <w:jc w:val="both"/>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İhaleye iştirak edeceklere duyurulur.</w:t>
      </w:r>
    </w:p>
    <w:p w:rsidR="006057ED" w:rsidRPr="006057ED" w:rsidRDefault="006057ED" w:rsidP="006057ED">
      <w:pPr>
        <w:spacing w:after="0" w:line="240" w:lineRule="atLeast"/>
        <w:ind w:firstLine="567"/>
        <w:jc w:val="right"/>
        <w:rPr>
          <w:rFonts w:ascii="Times New Roman" w:eastAsia="Times New Roman" w:hAnsi="Times New Roman" w:cs="Times New Roman"/>
          <w:color w:val="000000"/>
          <w:sz w:val="20"/>
          <w:szCs w:val="20"/>
          <w:lang w:eastAsia="tr-TR"/>
        </w:rPr>
      </w:pPr>
      <w:r w:rsidRPr="006057ED">
        <w:rPr>
          <w:rFonts w:ascii="Times New Roman" w:eastAsia="Times New Roman" w:hAnsi="Times New Roman" w:cs="Times New Roman"/>
          <w:color w:val="000000"/>
          <w:sz w:val="18"/>
          <w:szCs w:val="18"/>
          <w:lang w:eastAsia="tr-TR"/>
        </w:rPr>
        <w:t>5870/1-1</w:t>
      </w:r>
    </w:p>
    <w:p w:rsidR="006057ED" w:rsidRPr="006057ED" w:rsidRDefault="006057ED" w:rsidP="006057ED">
      <w:pPr>
        <w:spacing w:after="0" w:line="240" w:lineRule="atLeast"/>
        <w:rPr>
          <w:rFonts w:ascii="Times New Roman" w:eastAsia="Times New Roman" w:hAnsi="Times New Roman" w:cs="Times New Roman"/>
          <w:color w:val="000000"/>
          <w:sz w:val="27"/>
          <w:szCs w:val="27"/>
          <w:lang w:eastAsia="tr-TR"/>
        </w:rPr>
      </w:pPr>
      <w:hyperlink r:id="rId5" w:anchor="_top" w:history="1">
        <w:r w:rsidRPr="006057E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6057E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ED"/>
    <w:rsid w:val="001F5166"/>
    <w:rsid w:val="006057ED"/>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057ED"/>
  </w:style>
  <w:style w:type="character" w:customStyle="1" w:styleId="grame">
    <w:name w:val="grame"/>
    <w:basedOn w:val="VarsaylanParagrafYazTipi"/>
    <w:rsid w:val="006057ED"/>
  </w:style>
  <w:style w:type="paragraph" w:styleId="NormalWeb">
    <w:name w:val="Normal (Web)"/>
    <w:basedOn w:val="Normal"/>
    <w:uiPriority w:val="99"/>
    <w:semiHidden/>
    <w:unhideWhenUsed/>
    <w:rsid w:val="006057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57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057ED"/>
  </w:style>
  <w:style w:type="character" w:customStyle="1" w:styleId="grame">
    <w:name w:val="grame"/>
    <w:basedOn w:val="VarsaylanParagrafYazTipi"/>
    <w:rsid w:val="006057ED"/>
  </w:style>
  <w:style w:type="paragraph" w:styleId="NormalWeb">
    <w:name w:val="Normal (Web)"/>
    <w:basedOn w:val="Normal"/>
    <w:uiPriority w:val="99"/>
    <w:semiHidden/>
    <w:unhideWhenUsed/>
    <w:rsid w:val="006057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05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2018-07-06T10:45:00Z</dcterms:created>
  <dcterms:modified xsi:type="dcterms:W3CDTF">2018-07-06T10:45:00Z</dcterms:modified>
</cp:coreProperties>
</file>